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86" w:rsidRDefault="00274086" w:rsidP="0027408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A614A">
        <w:rPr>
          <w:rFonts w:ascii="Times New Roman" w:hAnsi="Times New Roman"/>
          <w:sz w:val="28"/>
          <w:szCs w:val="28"/>
          <w:u w:val="single"/>
        </w:rPr>
        <w:t>Состав профкома</w:t>
      </w:r>
      <w:r w:rsidRPr="004A614A">
        <w:rPr>
          <w:rFonts w:ascii="Times New Roman" w:hAnsi="Times New Roman"/>
          <w:sz w:val="28"/>
          <w:szCs w:val="28"/>
        </w:rPr>
        <w:t xml:space="preserve">: Белова Р.Е.; </w:t>
      </w:r>
      <w:proofErr w:type="spellStart"/>
      <w:r w:rsidRPr="004A614A">
        <w:rPr>
          <w:rFonts w:ascii="Times New Roman" w:hAnsi="Times New Roman"/>
          <w:sz w:val="28"/>
          <w:szCs w:val="28"/>
        </w:rPr>
        <w:t>Белянчева</w:t>
      </w:r>
      <w:proofErr w:type="spellEnd"/>
      <w:r w:rsidRPr="004A614A">
        <w:rPr>
          <w:rFonts w:ascii="Times New Roman" w:hAnsi="Times New Roman"/>
          <w:sz w:val="28"/>
          <w:szCs w:val="28"/>
        </w:rPr>
        <w:t xml:space="preserve"> Е.А., Новикова Р.И.</w:t>
      </w:r>
    </w:p>
    <w:p w:rsidR="00E132BB" w:rsidRPr="00274086" w:rsidRDefault="00E132BB">
      <w:pPr>
        <w:rPr>
          <w:rFonts w:ascii="Times New Roman" w:hAnsi="Times New Roman" w:cs="Times New Roman"/>
          <w:sz w:val="24"/>
          <w:szCs w:val="24"/>
        </w:rPr>
      </w:pPr>
    </w:p>
    <w:sectPr w:rsidR="00E132BB" w:rsidRPr="00274086" w:rsidSect="00E1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49C"/>
    <w:multiLevelType w:val="hybridMultilevel"/>
    <w:tmpl w:val="131EEE10"/>
    <w:lvl w:ilvl="0" w:tplc="1E506884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74086"/>
    <w:rsid w:val="00274086"/>
    <w:rsid w:val="00E1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0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2022-06-02T06:14:00Z</dcterms:created>
  <dcterms:modified xsi:type="dcterms:W3CDTF">2022-06-02T06:15:00Z</dcterms:modified>
</cp:coreProperties>
</file>